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7A75" w14:textId="77777777" w:rsidR="000C256B" w:rsidRPr="00C9089B" w:rsidRDefault="00C9089B" w:rsidP="00C9089B">
      <w:pPr>
        <w:spacing w:after="0"/>
        <w:jc w:val="center"/>
        <w:rPr>
          <w:b/>
        </w:rPr>
      </w:pPr>
      <w:proofErr w:type="spellStart"/>
      <w:r w:rsidRPr="00C9089B">
        <w:rPr>
          <w:b/>
        </w:rPr>
        <w:t>Cyngor</w:t>
      </w:r>
      <w:proofErr w:type="spellEnd"/>
      <w:r w:rsidRPr="00C9089B">
        <w:rPr>
          <w:b/>
        </w:rPr>
        <w:t xml:space="preserve"> </w:t>
      </w:r>
      <w:proofErr w:type="spellStart"/>
      <w:r w:rsidRPr="00C9089B">
        <w:rPr>
          <w:b/>
        </w:rPr>
        <w:t>Cymuned</w:t>
      </w:r>
      <w:proofErr w:type="spellEnd"/>
      <w:r w:rsidRPr="00C9089B">
        <w:rPr>
          <w:b/>
        </w:rPr>
        <w:t xml:space="preserve"> </w:t>
      </w:r>
      <w:proofErr w:type="spellStart"/>
      <w:r w:rsidRPr="00C9089B">
        <w:rPr>
          <w:b/>
        </w:rPr>
        <w:t>Spittal</w:t>
      </w:r>
      <w:proofErr w:type="spellEnd"/>
      <w:r w:rsidRPr="00C9089B">
        <w:rPr>
          <w:b/>
        </w:rPr>
        <w:t>/</w:t>
      </w:r>
      <w:proofErr w:type="spellStart"/>
      <w:r w:rsidRPr="00C9089B">
        <w:rPr>
          <w:b/>
        </w:rPr>
        <w:t>Spittal</w:t>
      </w:r>
      <w:proofErr w:type="spellEnd"/>
      <w:r w:rsidRPr="00C9089B">
        <w:rPr>
          <w:b/>
        </w:rPr>
        <w:t xml:space="preserve"> Community Council</w:t>
      </w:r>
    </w:p>
    <w:p w14:paraId="0140C3B5" w14:textId="77777777" w:rsidR="00C9089B" w:rsidRPr="00C9089B" w:rsidRDefault="00C9089B" w:rsidP="00C9089B">
      <w:pPr>
        <w:spacing w:after="0"/>
        <w:jc w:val="center"/>
        <w:rPr>
          <w:b/>
        </w:rPr>
      </w:pPr>
      <w:r w:rsidRPr="00C9089B">
        <w:rPr>
          <w:b/>
        </w:rPr>
        <w:t>Clerk &amp; Treasurer</w:t>
      </w:r>
    </w:p>
    <w:p w14:paraId="2CA0AB21" w14:textId="77777777" w:rsidR="00C9089B" w:rsidRDefault="00C9089B" w:rsidP="00C9089B">
      <w:pPr>
        <w:spacing w:after="0"/>
        <w:jc w:val="center"/>
      </w:pPr>
      <w:r>
        <w:t>Christine Williams</w:t>
      </w:r>
    </w:p>
    <w:p w14:paraId="2AD1E98E" w14:textId="77777777" w:rsidR="00C9089B" w:rsidRDefault="00C9089B" w:rsidP="00C9089B">
      <w:pPr>
        <w:spacing w:after="0"/>
        <w:jc w:val="center"/>
      </w:pPr>
      <w:r>
        <w:t>Daneleigh, Castle Rise, Spittal, SA62 5QW</w:t>
      </w:r>
    </w:p>
    <w:p w14:paraId="51F9C663" w14:textId="7D236D12" w:rsidR="00C9089B" w:rsidRDefault="00C9089B" w:rsidP="00C9089B">
      <w:pPr>
        <w:spacing w:after="0"/>
        <w:jc w:val="center"/>
      </w:pPr>
      <w:r>
        <w:t xml:space="preserve">Email: </w:t>
      </w:r>
      <w:hyperlink r:id="rId6" w:history="1">
        <w:r w:rsidR="007B0F2A" w:rsidRPr="006D495E">
          <w:rPr>
            <w:rStyle w:val="Hyperlink"/>
          </w:rPr>
          <w:t>clerkspittal.cc@aol.co.uk</w:t>
        </w:r>
      </w:hyperlink>
    </w:p>
    <w:p w14:paraId="7AF03FAB" w14:textId="77777777" w:rsidR="007B0F2A" w:rsidRDefault="007B0F2A" w:rsidP="00C9089B">
      <w:pPr>
        <w:spacing w:after="0"/>
        <w:jc w:val="center"/>
      </w:pPr>
    </w:p>
    <w:p w14:paraId="25FAF337" w14:textId="5D5FDBF7" w:rsidR="00C9089B" w:rsidRDefault="00655EB0" w:rsidP="00655EB0">
      <w:pPr>
        <w:spacing w:after="0"/>
        <w:jc w:val="center"/>
        <w:rPr>
          <w:b/>
        </w:rPr>
      </w:pPr>
      <w:r>
        <w:rPr>
          <w:b/>
        </w:rPr>
        <w:t>Minutes of the</w:t>
      </w:r>
      <w:r w:rsidR="00610023">
        <w:rPr>
          <w:b/>
        </w:rPr>
        <w:t xml:space="preserve"> Annual General</w:t>
      </w:r>
      <w:r>
        <w:rPr>
          <w:b/>
        </w:rPr>
        <w:t xml:space="preserve"> </w:t>
      </w:r>
      <w:r w:rsidR="00610023">
        <w:rPr>
          <w:b/>
        </w:rPr>
        <w:t>M</w:t>
      </w:r>
      <w:r>
        <w:rPr>
          <w:b/>
        </w:rPr>
        <w:t xml:space="preserve">eeting of the Community Council held on Tuesday </w:t>
      </w:r>
      <w:r w:rsidR="00271767">
        <w:rPr>
          <w:b/>
        </w:rPr>
        <w:t>4</w:t>
      </w:r>
      <w:r w:rsidR="00271767" w:rsidRPr="00271767">
        <w:rPr>
          <w:b/>
          <w:vertAlign w:val="superscript"/>
        </w:rPr>
        <w:t>th</w:t>
      </w:r>
      <w:r w:rsidR="00271767">
        <w:rPr>
          <w:b/>
        </w:rPr>
        <w:t xml:space="preserve"> </w:t>
      </w:r>
      <w:r w:rsidR="00610023">
        <w:rPr>
          <w:b/>
        </w:rPr>
        <w:t xml:space="preserve">May </w:t>
      </w:r>
      <w:r>
        <w:rPr>
          <w:b/>
        </w:rPr>
        <w:t>20</w:t>
      </w:r>
      <w:r w:rsidR="00271767">
        <w:rPr>
          <w:b/>
        </w:rPr>
        <w:t>21</w:t>
      </w:r>
    </w:p>
    <w:p w14:paraId="41868299" w14:textId="604D08B0" w:rsidR="00271767" w:rsidRDefault="00271767" w:rsidP="00655EB0">
      <w:pPr>
        <w:spacing w:after="0"/>
        <w:jc w:val="center"/>
        <w:rPr>
          <w:b/>
        </w:rPr>
      </w:pPr>
    </w:p>
    <w:p w14:paraId="0653315E" w14:textId="2BDCEE40" w:rsidR="00271767" w:rsidRDefault="00271767" w:rsidP="00271767">
      <w:pPr>
        <w:spacing w:after="0"/>
        <w:rPr>
          <w:b/>
        </w:rPr>
      </w:pPr>
      <w:r>
        <w:rPr>
          <w:b/>
        </w:rPr>
        <w:t>The meeting was held via Zoom.</w:t>
      </w:r>
    </w:p>
    <w:p w14:paraId="6C48DDD7" w14:textId="42736A88" w:rsidR="00655EB0" w:rsidRDefault="00655EB0" w:rsidP="00655EB0">
      <w:pPr>
        <w:spacing w:after="0"/>
        <w:jc w:val="center"/>
        <w:rPr>
          <w:b/>
        </w:rPr>
      </w:pPr>
    </w:p>
    <w:p w14:paraId="60CAACC2" w14:textId="17270237" w:rsidR="00655EB0" w:rsidRPr="00655EB0" w:rsidRDefault="00655EB0" w:rsidP="00655EB0">
      <w:pPr>
        <w:spacing w:after="0"/>
        <w:rPr>
          <w:b/>
        </w:rPr>
      </w:pPr>
      <w:r>
        <w:rPr>
          <w:b/>
        </w:rPr>
        <w:t>Minutes No 3</w:t>
      </w:r>
      <w:r w:rsidR="00271767">
        <w:rPr>
          <w:b/>
        </w:rPr>
        <w:t>76</w:t>
      </w:r>
    </w:p>
    <w:p w14:paraId="402B8AF4" w14:textId="77777777" w:rsidR="001E1BEF" w:rsidRDefault="001E1BEF" w:rsidP="00655EB0">
      <w:pPr>
        <w:spacing w:after="0"/>
        <w:rPr>
          <w:b/>
        </w:rPr>
      </w:pPr>
    </w:p>
    <w:p w14:paraId="617E99AA" w14:textId="7F52E223" w:rsidR="00C9089B" w:rsidRDefault="00C9089B" w:rsidP="00C9089B">
      <w:pPr>
        <w:pStyle w:val="ListParagraph"/>
        <w:numPr>
          <w:ilvl w:val="0"/>
          <w:numId w:val="1"/>
        </w:numPr>
        <w:spacing w:after="0"/>
        <w:rPr>
          <w:b/>
        </w:rPr>
      </w:pPr>
      <w:r w:rsidRPr="00655EB0">
        <w:rPr>
          <w:b/>
        </w:rPr>
        <w:t xml:space="preserve"> Present</w:t>
      </w:r>
      <w:r w:rsidR="00655EB0">
        <w:rPr>
          <w:b/>
        </w:rPr>
        <w:t>:</w:t>
      </w:r>
    </w:p>
    <w:p w14:paraId="29BA49DC" w14:textId="4CA3D770" w:rsidR="00655EB0" w:rsidRDefault="00345E2C" w:rsidP="00655EB0">
      <w:pPr>
        <w:pStyle w:val="ListParagraph"/>
        <w:spacing w:after="0"/>
      </w:pPr>
      <w:r>
        <w:t xml:space="preserve">Community </w:t>
      </w:r>
      <w:r w:rsidR="00655EB0">
        <w:t xml:space="preserve">Councillors:  D Rees, </w:t>
      </w:r>
      <w:r w:rsidR="00271767">
        <w:t>A Jones</w:t>
      </w:r>
      <w:r w:rsidR="00655EB0">
        <w:t xml:space="preserve">, E Whitby, R </w:t>
      </w:r>
      <w:proofErr w:type="spellStart"/>
      <w:r w:rsidR="00655EB0">
        <w:t>Elston</w:t>
      </w:r>
      <w:proofErr w:type="spellEnd"/>
      <w:r w:rsidR="00655EB0">
        <w:t>, D Williams</w:t>
      </w:r>
    </w:p>
    <w:p w14:paraId="7B890596" w14:textId="389A8DF6" w:rsidR="00655EB0" w:rsidRDefault="00655EB0" w:rsidP="005B5642">
      <w:pPr>
        <w:pStyle w:val="ListParagraph"/>
        <w:spacing w:after="0"/>
      </w:pPr>
      <w:r>
        <w:t>Clerk &amp; Treasurer:  C Williams</w:t>
      </w:r>
    </w:p>
    <w:p w14:paraId="27E39A8C" w14:textId="77777777" w:rsidR="00345E2C" w:rsidRPr="00655EB0" w:rsidRDefault="00345E2C" w:rsidP="00655EB0">
      <w:pPr>
        <w:pStyle w:val="ListParagraph"/>
        <w:spacing w:after="0"/>
      </w:pPr>
    </w:p>
    <w:p w14:paraId="2293CC73" w14:textId="77777777" w:rsidR="00655EB0" w:rsidRDefault="00C9089B" w:rsidP="00C9089B">
      <w:pPr>
        <w:pStyle w:val="ListParagraph"/>
        <w:numPr>
          <w:ilvl w:val="0"/>
          <w:numId w:val="1"/>
        </w:numPr>
        <w:spacing w:after="0"/>
        <w:rPr>
          <w:b/>
        </w:rPr>
      </w:pPr>
      <w:r w:rsidRPr="00655EB0">
        <w:rPr>
          <w:b/>
        </w:rPr>
        <w:t>Apologies</w:t>
      </w:r>
      <w:r w:rsidR="00655EB0">
        <w:rPr>
          <w:b/>
        </w:rPr>
        <w:t>:</w:t>
      </w:r>
    </w:p>
    <w:p w14:paraId="44CD5168" w14:textId="1C44E977" w:rsidR="00655EB0" w:rsidRDefault="00271767" w:rsidP="00655EB0">
      <w:pPr>
        <w:pStyle w:val="ListParagraph"/>
        <w:spacing w:after="0"/>
      </w:pPr>
      <w:r>
        <w:t>W Oriel (unable to access link), Cllr D Howlett</w:t>
      </w:r>
      <w:r w:rsidR="005B5642">
        <w:t>.</w:t>
      </w:r>
    </w:p>
    <w:p w14:paraId="50DA0598" w14:textId="4D8A117A" w:rsidR="00C9089B" w:rsidRPr="00655EB0" w:rsidRDefault="00BF1706" w:rsidP="00655EB0">
      <w:pPr>
        <w:pStyle w:val="ListParagraph"/>
        <w:spacing w:after="0"/>
        <w:rPr>
          <w:b/>
        </w:rPr>
      </w:pPr>
      <w:r w:rsidRPr="00655EB0">
        <w:rPr>
          <w:b/>
        </w:rPr>
        <w:t xml:space="preserve"> </w:t>
      </w:r>
    </w:p>
    <w:p w14:paraId="375061C9" w14:textId="77777777" w:rsidR="00655EB0" w:rsidRPr="00655EB0" w:rsidRDefault="003B1240" w:rsidP="00C9089B">
      <w:pPr>
        <w:pStyle w:val="ListParagraph"/>
        <w:numPr>
          <w:ilvl w:val="0"/>
          <w:numId w:val="1"/>
        </w:numPr>
        <w:spacing w:after="0"/>
        <w:rPr>
          <w:b/>
        </w:rPr>
      </w:pPr>
      <w:r w:rsidRPr="00655EB0">
        <w:rPr>
          <w:b/>
        </w:rPr>
        <w:t>Minutes</w:t>
      </w:r>
    </w:p>
    <w:p w14:paraId="57157534" w14:textId="5B329792" w:rsidR="00C9089B" w:rsidRDefault="00655EB0" w:rsidP="00655EB0">
      <w:pPr>
        <w:pStyle w:val="ListParagraph"/>
        <w:numPr>
          <w:ilvl w:val="0"/>
          <w:numId w:val="39"/>
        </w:numPr>
        <w:spacing w:after="0"/>
      </w:pPr>
      <w:r>
        <w:t>The minutes (</w:t>
      </w:r>
      <w:r w:rsidR="00271767">
        <w:t>No 375</w:t>
      </w:r>
      <w:r>
        <w:t xml:space="preserve">) </w:t>
      </w:r>
      <w:r w:rsidR="000D02EC">
        <w:t>of the</w:t>
      </w:r>
      <w:r>
        <w:t xml:space="preserve"> </w:t>
      </w:r>
      <w:r w:rsidR="000D02EC">
        <w:t>meeting</w:t>
      </w:r>
      <w:r w:rsidR="004435AD">
        <w:t xml:space="preserve"> held on </w:t>
      </w:r>
      <w:r w:rsidR="00271767">
        <w:t>6</w:t>
      </w:r>
      <w:r w:rsidR="00271767" w:rsidRPr="00271767">
        <w:rPr>
          <w:vertAlign w:val="superscript"/>
        </w:rPr>
        <w:t>th</w:t>
      </w:r>
      <w:r w:rsidR="00271767">
        <w:t xml:space="preserve"> April 2021</w:t>
      </w:r>
      <w:r>
        <w:t xml:space="preserve"> were read, approved and signed as a true record by </w:t>
      </w:r>
      <w:r w:rsidR="00271767">
        <w:t xml:space="preserve">R </w:t>
      </w:r>
      <w:proofErr w:type="spellStart"/>
      <w:r w:rsidR="00271767">
        <w:t>Elston</w:t>
      </w:r>
      <w:proofErr w:type="spellEnd"/>
      <w:r>
        <w:t xml:space="preserve"> (Chairperson).</w:t>
      </w:r>
    </w:p>
    <w:p w14:paraId="46F437AC" w14:textId="77777777" w:rsidR="00655EB0" w:rsidRDefault="00655EB0" w:rsidP="00655EB0">
      <w:pPr>
        <w:pStyle w:val="ListParagraph"/>
        <w:spacing w:after="0"/>
        <w:ind w:left="1485"/>
      </w:pPr>
    </w:p>
    <w:p w14:paraId="35EF9FCF" w14:textId="3D479B32" w:rsidR="000659FA" w:rsidRPr="00655EB0" w:rsidRDefault="002B6DA4" w:rsidP="00F07408">
      <w:pPr>
        <w:pStyle w:val="ListParagraph"/>
        <w:numPr>
          <w:ilvl w:val="0"/>
          <w:numId w:val="1"/>
        </w:numPr>
        <w:spacing w:after="0"/>
        <w:rPr>
          <w:b/>
        </w:rPr>
      </w:pPr>
      <w:r w:rsidRPr="00655EB0">
        <w:rPr>
          <w:b/>
        </w:rPr>
        <w:t>Matters Arising</w:t>
      </w:r>
    </w:p>
    <w:p w14:paraId="22FD99DA" w14:textId="33C555F2" w:rsidR="00610023" w:rsidRDefault="00271767" w:rsidP="00271767">
      <w:pPr>
        <w:pStyle w:val="ListParagraph"/>
        <w:numPr>
          <w:ilvl w:val="0"/>
          <w:numId w:val="33"/>
        </w:numPr>
        <w:spacing w:after="0"/>
      </w:pPr>
      <w:r>
        <w:t>PCC Waste Management Posters – the posters were in position and had caused considerable discussion.  It was agreed that they were unfriendly, intimidating and inappropriate and would be taken down and replaced with a friendlier, more targeted version to be produced locally.  Clerk to arrange.  This information had been conveyed to PCC who emailed a response (27</w:t>
      </w:r>
      <w:r w:rsidRPr="00271767">
        <w:rPr>
          <w:vertAlign w:val="superscript"/>
        </w:rPr>
        <w:t>th</w:t>
      </w:r>
      <w:r>
        <w:t xml:space="preserve"> April 2021) in support of the poster design.  There was no cost to the Community Council for the posters.</w:t>
      </w:r>
    </w:p>
    <w:p w14:paraId="347EF9A9" w14:textId="4E406880" w:rsidR="00271767" w:rsidRDefault="00271767" w:rsidP="00271767">
      <w:pPr>
        <w:pStyle w:val="ListParagraph"/>
        <w:numPr>
          <w:ilvl w:val="0"/>
          <w:numId w:val="33"/>
        </w:numPr>
        <w:spacing w:after="0"/>
      </w:pPr>
      <w:r>
        <w:t>Crime &amp; Disorder Survey – it was agreed to circulate to all members.  Clerk to arrange.</w:t>
      </w:r>
    </w:p>
    <w:p w14:paraId="4DB92967" w14:textId="6AD74DE1" w:rsidR="00610023" w:rsidRDefault="00610023" w:rsidP="00610023">
      <w:pPr>
        <w:spacing w:after="0"/>
      </w:pPr>
    </w:p>
    <w:p w14:paraId="60D399B6" w14:textId="17F5C2A1" w:rsidR="00610023" w:rsidRDefault="00610023" w:rsidP="00610023">
      <w:pPr>
        <w:pStyle w:val="ListParagraph"/>
        <w:numPr>
          <w:ilvl w:val="0"/>
          <w:numId w:val="1"/>
        </w:numPr>
        <w:spacing w:after="0"/>
        <w:rPr>
          <w:b/>
        </w:rPr>
      </w:pPr>
      <w:r>
        <w:rPr>
          <w:b/>
        </w:rPr>
        <w:t>Election of Officers</w:t>
      </w:r>
    </w:p>
    <w:p w14:paraId="4A3862F2" w14:textId="53557731" w:rsidR="00271767" w:rsidRDefault="00271767" w:rsidP="00271767">
      <w:pPr>
        <w:pStyle w:val="ListParagraph"/>
        <w:spacing w:after="0"/>
        <w:rPr>
          <w:bCs/>
        </w:rPr>
      </w:pPr>
      <w:r>
        <w:rPr>
          <w:bCs/>
        </w:rPr>
        <w:t>Before the election of officers took place A Jones (Vice-Chairperson) informed the meeting that due to work commitments he would be unable to take on the role of Chairperson but would be willing to remain as Vice-Chairperson and assume the role next year if required.</w:t>
      </w:r>
    </w:p>
    <w:p w14:paraId="10CA793B" w14:textId="7685FD52" w:rsidR="00271767" w:rsidRPr="00271767" w:rsidRDefault="00271767" w:rsidP="00271767">
      <w:pPr>
        <w:pStyle w:val="ListParagraph"/>
        <w:spacing w:after="0"/>
        <w:rPr>
          <w:bCs/>
        </w:rPr>
      </w:pPr>
      <w:r>
        <w:rPr>
          <w:bCs/>
        </w:rPr>
        <w:t>The meeting thanked A Jones for this offer.</w:t>
      </w:r>
    </w:p>
    <w:p w14:paraId="120C486F" w14:textId="1A2C9EF0" w:rsidR="00610023" w:rsidRDefault="00610023" w:rsidP="00610023">
      <w:pPr>
        <w:pStyle w:val="ListParagraph"/>
        <w:spacing w:after="0"/>
      </w:pPr>
      <w:r>
        <w:rPr>
          <w:b/>
        </w:rPr>
        <w:t xml:space="preserve">Chairperson – </w:t>
      </w:r>
      <w:r>
        <w:t>it was proposed by Mr</w:t>
      </w:r>
      <w:r w:rsidR="00271767">
        <w:t xml:space="preserve"> Andrew Jones</w:t>
      </w:r>
      <w:r>
        <w:t xml:space="preserve"> and seconded by </w:t>
      </w:r>
      <w:r w:rsidR="00271767">
        <w:t>Rev David Rees</w:t>
      </w:r>
      <w:r>
        <w:t xml:space="preserve"> that Mr</w:t>
      </w:r>
      <w:r w:rsidR="00271767">
        <w:t>s Edith Whitby</w:t>
      </w:r>
      <w:r>
        <w:t xml:space="preserve"> be appointed as Chairperson for 20</w:t>
      </w:r>
      <w:r w:rsidR="00271767">
        <w:t>21-22</w:t>
      </w:r>
      <w:r>
        <w:t>.  This was agreed unanimously.</w:t>
      </w:r>
    </w:p>
    <w:p w14:paraId="0631080A" w14:textId="209084BC" w:rsidR="00610023" w:rsidRDefault="00610023" w:rsidP="00610023">
      <w:pPr>
        <w:pStyle w:val="ListParagraph"/>
        <w:spacing w:after="0"/>
      </w:pPr>
      <w:r>
        <w:rPr>
          <w:b/>
        </w:rPr>
        <w:t xml:space="preserve">Vice-Chairperson – </w:t>
      </w:r>
      <w:r>
        <w:t>it was proposed by Mr</w:t>
      </w:r>
      <w:r w:rsidR="00271767">
        <w:t xml:space="preserve">s Rachel </w:t>
      </w:r>
      <w:proofErr w:type="spellStart"/>
      <w:r w:rsidR="00271767">
        <w:t>Elston</w:t>
      </w:r>
      <w:proofErr w:type="spellEnd"/>
      <w:r>
        <w:t xml:space="preserve"> and seconded by Mrs Edith Whitby that Mr</w:t>
      </w:r>
      <w:r w:rsidR="00271767">
        <w:t xml:space="preserve"> Andrew Jones </w:t>
      </w:r>
      <w:r>
        <w:t>be appointed as Vice-Chairperson.  This was agreed unanimously.</w:t>
      </w:r>
    </w:p>
    <w:p w14:paraId="10A30716" w14:textId="595390D6" w:rsidR="00610023" w:rsidRDefault="00610023" w:rsidP="00610023">
      <w:pPr>
        <w:pStyle w:val="ListParagraph"/>
        <w:spacing w:after="0"/>
      </w:pPr>
    </w:p>
    <w:p w14:paraId="75E84445" w14:textId="0FBBA041" w:rsidR="00610023" w:rsidRDefault="00610023" w:rsidP="00610023">
      <w:pPr>
        <w:pStyle w:val="ListParagraph"/>
        <w:spacing w:after="0"/>
      </w:pPr>
      <w:r>
        <w:rPr>
          <w:b/>
        </w:rPr>
        <w:lastRenderedPageBreak/>
        <w:t>Register of Business Interests</w:t>
      </w:r>
      <w:r>
        <w:t xml:space="preserve"> – The Community Councillors </w:t>
      </w:r>
      <w:r w:rsidR="00271767">
        <w:t xml:space="preserve">had received a pack prior to the meeting and were asked to </w:t>
      </w:r>
      <w:r>
        <w:t>review the</w:t>
      </w:r>
      <w:r w:rsidR="0051426F">
        <w:t>ir</w:t>
      </w:r>
      <w:r>
        <w:t xml:space="preserve"> document</w:t>
      </w:r>
      <w:r w:rsidR="0051426F">
        <w:t>s</w:t>
      </w:r>
      <w:r>
        <w:t xml:space="preserve"> in order to make any changes.  The </w:t>
      </w:r>
      <w:r w:rsidR="00B6522B">
        <w:t>Clerk requested that the signed documents be returned at their convenience.  This was agreed.</w:t>
      </w:r>
    </w:p>
    <w:p w14:paraId="2BFF8EB1" w14:textId="0611F52B" w:rsidR="00B6522B" w:rsidRDefault="00B6522B" w:rsidP="00610023">
      <w:pPr>
        <w:pStyle w:val="ListParagraph"/>
        <w:spacing w:after="0"/>
      </w:pPr>
    </w:p>
    <w:p w14:paraId="79F7366E" w14:textId="3063E6CA" w:rsidR="00B6522B" w:rsidRPr="00B6522B" w:rsidRDefault="00B6522B" w:rsidP="00610023">
      <w:pPr>
        <w:pStyle w:val="ListParagraph"/>
        <w:spacing w:after="0"/>
      </w:pPr>
      <w:r>
        <w:rPr>
          <w:b/>
          <w:bCs/>
        </w:rPr>
        <w:t xml:space="preserve">Wales Independent Remuneration Panel Opt-out – </w:t>
      </w:r>
      <w:r w:rsidR="005B5642">
        <w:t>F</w:t>
      </w:r>
      <w:r>
        <w:t>orms confirming opt-out were included in the pack and Community Councillors were asked to sign if they so wished and return to the Clerk at their convenience.  These were previously presented in November but it made more sense to include this decision at the AGM.   This was agreed.</w:t>
      </w:r>
    </w:p>
    <w:p w14:paraId="79EF3BAB" w14:textId="69D0FD1D" w:rsidR="00610023" w:rsidRDefault="00610023" w:rsidP="00610023">
      <w:pPr>
        <w:pStyle w:val="ListParagraph"/>
        <w:spacing w:after="0"/>
      </w:pPr>
    </w:p>
    <w:p w14:paraId="118B3441" w14:textId="1D53DF99" w:rsidR="00610023" w:rsidRPr="00610023" w:rsidRDefault="00B6522B" w:rsidP="00610023">
      <w:pPr>
        <w:pStyle w:val="ListParagraph"/>
        <w:spacing w:after="0"/>
      </w:pPr>
      <w:r>
        <w:t xml:space="preserve">Mrs Rachel </w:t>
      </w:r>
      <w:proofErr w:type="spellStart"/>
      <w:r>
        <w:t>Elston</w:t>
      </w:r>
      <w:proofErr w:type="spellEnd"/>
      <w:r w:rsidR="00610023">
        <w:t xml:space="preserve"> thanked everyone for their support during h</w:t>
      </w:r>
      <w:r>
        <w:t>er</w:t>
      </w:r>
      <w:r w:rsidR="00610023">
        <w:t xml:space="preserve"> year of office.  Mr</w:t>
      </w:r>
      <w:r>
        <w:t>s Edith Whitby</w:t>
      </w:r>
      <w:r w:rsidR="00610023">
        <w:t xml:space="preserve"> took the Chair and thanked </w:t>
      </w:r>
      <w:r>
        <w:t>Mrs Rachel Elson</w:t>
      </w:r>
      <w:r w:rsidR="00610023">
        <w:t xml:space="preserve"> for everything </w:t>
      </w:r>
      <w:r>
        <w:t>s</w:t>
      </w:r>
      <w:r w:rsidR="00610023">
        <w:t>he had done during the year.</w:t>
      </w:r>
      <w:r>
        <w:t xml:space="preserve">  The meeting thanked the Clerk for her work.</w:t>
      </w:r>
    </w:p>
    <w:p w14:paraId="5798B5BD" w14:textId="77777777" w:rsidR="004B42D1" w:rsidRDefault="004B42D1" w:rsidP="004B42D1">
      <w:pPr>
        <w:pStyle w:val="ListParagraph"/>
        <w:spacing w:after="0"/>
        <w:ind w:left="1440"/>
      </w:pPr>
    </w:p>
    <w:p w14:paraId="2A232D6F" w14:textId="7A65552C" w:rsidR="004435AD" w:rsidRPr="004B42D1" w:rsidRDefault="00C9089B" w:rsidP="00F07408">
      <w:pPr>
        <w:pStyle w:val="ListParagraph"/>
        <w:numPr>
          <w:ilvl w:val="0"/>
          <w:numId w:val="1"/>
        </w:numPr>
        <w:spacing w:after="0"/>
        <w:rPr>
          <w:b/>
        </w:rPr>
      </w:pPr>
      <w:r w:rsidRPr="004B42D1">
        <w:rPr>
          <w:b/>
        </w:rPr>
        <w:t>Correspondenc</w:t>
      </w:r>
      <w:r w:rsidR="00BF22D2" w:rsidRPr="004B42D1">
        <w:rPr>
          <w:b/>
        </w:rPr>
        <w:t>e</w:t>
      </w:r>
    </w:p>
    <w:p w14:paraId="1C8172D2" w14:textId="76EA042F" w:rsidR="00BF22D2" w:rsidRPr="004B42D1" w:rsidRDefault="00BF22D2" w:rsidP="00BF22D2">
      <w:pPr>
        <w:pStyle w:val="ListParagraph"/>
        <w:spacing w:after="0"/>
        <w:rPr>
          <w:b/>
        </w:rPr>
      </w:pPr>
      <w:r w:rsidRPr="004B42D1">
        <w:rPr>
          <w:b/>
        </w:rPr>
        <w:t>Emails</w:t>
      </w:r>
    </w:p>
    <w:p w14:paraId="616D7270" w14:textId="2964C0A9" w:rsidR="00BF22D2" w:rsidRDefault="00B6522B" w:rsidP="00610023">
      <w:pPr>
        <w:pStyle w:val="ListParagraph"/>
        <w:numPr>
          <w:ilvl w:val="0"/>
          <w:numId w:val="34"/>
        </w:numPr>
        <w:spacing w:after="0"/>
      </w:pPr>
      <w:r>
        <w:t>Independent Remuneration Panel for Wales – the Community Council had agreed to take part in a consultation exercise.  Th</w:t>
      </w:r>
      <w:r w:rsidR="005B5642">
        <w:t>is online</w:t>
      </w:r>
      <w:r>
        <w:t xml:space="preserve"> meeting arranged for 10</w:t>
      </w:r>
      <w:r w:rsidRPr="00B6522B">
        <w:rPr>
          <w:vertAlign w:val="superscript"/>
        </w:rPr>
        <w:t>th</w:t>
      </w:r>
      <w:r>
        <w:t xml:space="preserve"> May 2021 between 10.00 am and 12 noon was for community councillors only.  Rev David Rees agreed to attend.  Clerk to arrange for the link to be forwarded.</w:t>
      </w:r>
    </w:p>
    <w:p w14:paraId="77EE0C2C" w14:textId="5F2A9741" w:rsidR="009718AD" w:rsidRDefault="009718AD" w:rsidP="00610023">
      <w:pPr>
        <w:pStyle w:val="ListParagraph"/>
        <w:numPr>
          <w:ilvl w:val="0"/>
          <w:numId w:val="34"/>
        </w:numPr>
        <w:spacing w:after="0"/>
      </w:pPr>
      <w:proofErr w:type="spellStart"/>
      <w:r>
        <w:t>Spittal</w:t>
      </w:r>
      <w:proofErr w:type="spellEnd"/>
      <w:r>
        <w:t xml:space="preserve"> Fun Day – </w:t>
      </w:r>
      <w:r w:rsidR="00B6522B">
        <w:t>due to take place on 10</w:t>
      </w:r>
      <w:r w:rsidR="00B6522B" w:rsidRPr="00B6522B">
        <w:rPr>
          <w:vertAlign w:val="superscript"/>
        </w:rPr>
        <w:t>th</w:t>
      </w:r>
      <w:r w:rsidR="00B6522B">
        <w:t xml:space="preserve"> July 2021 on the Village Green – this was agreed.  It was also agreed to make a donation of £100 towards the running costs.  Clerk to arrange.</w:t>
      </w:r>
    </w:p>
    <w:p w14:paraId="407B1A89" w14:textId="77777777" w:rsidR="009718AD" w:rsidRDefault="009718AD" w:rsidP="00B6522B">
      <w:pPr>
        <w:spacing w:after="0"/>
      </w:pPr>
    </w:p>
    <w:p w14:paraId="4B1095EE" w14:textId="0CF147E4" w:rsidR="00CC7391" w:rsidRDefault="004435AD" w:rsidP="00F07408">
      <w:pPr>
        <w:pStyle w:val="ListParagraph"/>
        <w:numPr>
          <w:ilvl w:val="0"/>
          <w:numId w:val="1"/>
        </w:numPr>
        <w:spacing w:after="0"/>
        <w:rPr>
          <w:b/>
        </w:rPr>
      </w:pPr>
      <w:r w:rsidRPr="004B42D1">
        <w:rPr>
          <w:b/>
        </w:rPr>
        <w:t>Finance</w:t>
      </w:r>
    </w:p>
    <w:p w14:paraId="1F5FAC74" w14:textId="6BBEAEA8" w:rsidR="00B6522B" w:rsidRPr="00B6522B" w:rsidRDefault="00B6522B" w:rsidP="00B6522B">
      <w:pPr>
        <w:pStyle w:val="ListParagraph"/>
        <w:numPr>
          <w:ilvl w:val="0"/>
          <w:numId w:val="41"/>
        </w:numPr>
        <w:spacing w:after="0"/>
        <w:rPr>
          <w:b/>
        </w:rPr>
      </w:pPr>
      <w:r>
        <w:rPr>
          <w:bCs/>
        </w:rPr>
        <w:t>BHIB Insurance renewal premium due - £174.66 – part of a three-year agreement.  It was agreed to renew.  Clerk to arrange.</w:t>
      </w:r>
    </w:p>
    <w:p w14:paraId="0D3F5C1E" w14:textId="6CBF2662" w:rsidR="00B6522B" w:rsidRPr="00B6522B" w:rsidRDefault="00B6522B" w:rsidP="00B6522B">
      <w:pPr>
        <w:pStyle w:val="ListParagraph"/>
        <w:numPr>
          <w:ilvl w:val="0"/>
          <w:numId w:val="41"/>
        </w:numPr>
        <w:spacing w:after="0"/>
        <w:rPr>
          <w:b/>
        </w:rPr>
      </w:pPr>
      <w:r>
        <w:rPr>
          <w:bCs/>
        </w:rPr>
        <w:t>PCC Remittance Advice for April was received - £1206.00.</w:t>
      </w:r>
    </w:p>
    <w:p w14:paraId="7C306274" w14:textId="435CE8EB" w:rsidR="00B6522B" w:rsidRPr="000B581E" w:rsidRDefault="00B6522B" w:rsidP="00B6522B">
      <w:pPr>
        <w:pStyle w:val="ListParagraph"/>
        <w:numPr>
          <w:ilvl w:val="0"/>
          <w:numId w:val="41"/>
        </w:numPr>
        <w:spacing w:after="0"/>
        <w:rPr>
          <w:b/>
        </w:rPr>
      </w:pPr>
      <w:r>
        <w:rPr>
          <w:bCs/>
        </w:rPr>
        <w:t xml:space="preserve">Budget Statement 2020-21 – the </w:t>
      </w:r>
      <w:r w:rsidR="000B581E">
        <w:rPr>
          <w:bCs/>
        </w:rPr>
        <w:t xml:space="preserve">budget </w:t>
      </w:r>
      <w:r>
        <w:rPr>
          <w:bCs/>
        </w:rPr>
        <w:t>statement</w:t>
      </w:r>
      <w:r w:rsidR="0009220D">
        <w:rPr>
          <w:bCs/>
        </w:rPr>
        <w:t xml:space="preserve"> showing the final balance</w:t>
      </w:r>
      <w:r>
        <w:rPr>
          <w:bCs/>
        </w:rPr>
        <w:t xml:space="preserve"> for the financial year was </w:t>
      </w:r>
      <w:r w:rsidR="000B581E">
        <w:rPr>
          <w:bCs/>
        </w:rPr>
        <w:t>discussed and accepted.</w:t>
      </w:r>
    </w:p>
    <w:p w14:paraId="5E605BC2" w14:textId="399F7FEC" w:rsidR="000B581E" w:rsidRPr="000B581E" w:rsidRDefault="000B581E" w:rsidP="00B6522B">
      <w:pPr>
        <w:pStyle w:val="ListParagraph"/>
        <w:numPr>
          <w:ilvl w:val="0"/>
          <w:numId w:val="41"/>
        </w:numPr>
        <w:spacing w:after="0"/>
        <w:rPr>
          <w:b/>
        </w:rPr>
      </w:pPr>
      <w:r>
        <w:rPr>
          <w:bCs/>
        </w:rPr>
        <w:t>First draft budget 2021-21 was presented and accepted.</w:t>
      </w:r>
    </w:p>
    <w:p w14:paraId="36FB4D03" w14:textId="598EB23E" w:rsidR="000B581E" w:rsidRPr="000B581E" w:rsidRDefault="000B581E" w:rsidP="00B6522B">
      <w:pPr>
        <w:pStyle w:val="ListParagraph"/>
        <w:numPr>
          <w:ilvl w:val="0"/>
          <w:numId w:val="41"/>
        </w:numPr>
        <w:spacing w:after="0"/>
        <w:rPr>
          <w:b/>
        </w:rPr>
      </w:pPr>
      <w:r>
        <w:rPr>
          <w:bCs/>
        </w:rPr>
        <w:t>Income &amp; Expenditure Account for 2020-21 was presented and discussed.</w:t>
      </w:r>
    </w:p>
    <w:p w14:paraId="5258E37E" w14:textId="3E4774BF" w:rsidR="000B581E" w:rsidRPr="000B581E" w:rsidRDefault="000B581E" w:rsidP="00B6522B">
      <w:pPr>
        <w:pStyle w:val="ListParagraph"/>
        <w:numPr>
          <w:ilvl w:val="0"/>
          <w:numId w:val="41"/>
        </w:numPr>
        <w:spacing w:after="0"/>
        <w:rPr>
          <w:b/>
        </w:rPr>
      </w:pPr>
      <w:r>
        <w:rPr>
          <w:bCs/>
        </w:rPr>
        <w:t>Donations update to end of financial year 2020-21 was presented and accepted.</w:t>
      </w:r>
    </w:p>
    <w:p w14:paraId="56569E93" w14:textId="193FEDB0" w:rsidR="000B581E" w:rsidRPr="005B5642" w:rsidRDefault="000B581E" w:rsidP="00B6522B">
      <w:pPr>
        <w:pStyle w:val="ListParagraph"/>
        <w:numPr>
          <w:ilvl w:val="0"/>
          <w:numId w:val="41"/>
        </w:numPr>
        <w:spacing w:after="0"/>
        <w:rPr>
          <w:b/>
        </w:rPr>
      </w:pPr>
      <w:r>
        <w:rPr>
          <w:bCs/>
        </w:rPr>
        <w:t>Lloyds Bank statement to 7</w:t>
      </w:r>
      <w:r w:rsidRPr="000B581E">
        <w:rPr>
          <w:bCs/>
          <w:vertAlign w:val="superscript"/>
        </w:rPr>
        <w:t>th</w:t>
      </w:r>
      <w:r>
        <w:rPr>
          <w:bCs/>
        </w:rPr>
        <w:t xml:space="preserve"> April 2021 was presented showing a balance of £13,097.10.</w:t>
      </w:r>
    </w:p>
    <w:p w14:paraId="448E27B1" w14:textId="65E7149D" w:rsidR="005B5642" w:rsidRPr="004B42D1" w:rsidRDefault="005B5642" w:rsidP="00B6522B">
      <w:pPr>
        <w:pStyle w:val="ListParagraph"/>
        <w:numPr>
          <w:ilvl w:val="0"/>
          <w:numId w:val="41"/>
        </w:numPr>
        <w:spacing w:after="0"/>
        <w:rPr>
          <w:b/>
        </w:rPr>
      </w:pPr>
      <w:r>
        <w:rPr>
          <w:bCs/>
        </w:rPr>
        <w:t>An external audit requirement this year is for the Clerk to have a Contract of Employment.  Clerk to research and present a document for consideration.</w:t>
      </w:r>
    </w:p>
    <w:p w14:paraId="08C984C9" w14:textId="77777777" w:rsidR="00D53B27" w:rsidRDefault="00D53B27" w:rsidP="00D53B27">
      <w:pPr>
        <w:pStyle w:val="ListParagraph"/>
        <w:spacing w:after="0"/>
        <w:ind w:left="1440"/>
      </w:pPr>
    </w:p>
    <w:p w14:paraId="7DF07EF4" w14:textId="0D5531A9" w:rsidR="00340903" w:rsidRPr="00D53B27" w:rsidRDefault="00C9089B" w:rsidP="00340903">
      <w:pPr>
        <w:pStyle w:val="ListParagraph"/>
        <w:numPr>
          <w:ilvl w:val="0"/>
          <w:numId w:val="1"/>
        </w:numPr>
        <w:spacing w:after="0"/>
        <w:rPr>
          <w:b/>
        </w:rPr>
      </w:pPr>
      <w:r w:rsidRPr="00D53B27">
        <w:rPr>
          <w:b/>
        </w:rPr>
        <w:t>Planning</w:t>
      </w:r>
    </w:p>
    <w:p w14:paraId="108E6DC5" w14:textId="6D20DE91" w:rsidR="00D53B27" w:rsidRDefault="000B581E" w:rsidP="000B581E">
      <w:pPr>
        <w:pStyle w:val="ListParagraph"/>
        <w:numPr>
          <w:ilvl w:val="0"/>
          <w:numId w:val="42"/>
        </w:numPr>
        <w:spacing w:after="0"/>
      </w:pPr>
      <w:proofErr w:type="spellStart"/>
      <w:r>
        <w:t>Froghall</w:t>
      </w:r>
      <w:proofErr w:type="spellEnd"/>
      <w:r>
        <w:t xml:space="preserve"> Barn, </w:t>
      </w:r>
      <w:proofErr w:type="spellStart"/>
      <w:r>
        <w:t>Spittal</w:t>
      </w:r>
      <w:proofErr w:type="spellEnd"/>
      <w:r>
        <w:t xml:space="preserve"> – renovations agreed.</w:t>
      </w:r>
    </w:p>
    <w:p w14:paraId="2107636E" w14:textId="5635EEB9" w:rsidR="000B581E" w:rsidRDefault="000B581E" w:rsidP="000B581E">
      <w:pPr>
        <w:pStyle w:val="ListParagraph"/>
        <w:numPr>
          <w:ilvl w:val="0"/>
          <w:numId w:val="42"/>
        </w:numPr>
        <w:spacing w:after="0"/>
      </w:pPr>
      <w:r>
        <w:t xml:space="preserve">Bank Farm, </w:t>
      </w:r>
      <w:proofErr w:type="spellStart"/>
      <w:r>
        <w:t>Spittal</w:t>
      </w:r>
      <w:proofErr w:type="spellEnd"/>
      <w:r>
        <w:t xml:space="preserve"> – circulated prior to the meeting.  No comment.</w:t>
      </w:r>
    </w:p>
    <w:p w14:paraId="72D96E98" w14:textId="6D0EC398" w:rsidR="0051426F" w:rsidRDefault="0051426F" w:rsidP="0051426F">
      <w:pPr>
        <w:spacing w:after="0"/>
      </w:pPr>
    </w:p>
    <w:p w14:paraId="6A728205" w14:textId="45F2F7EC" w:rsidR="005B5642" w:rsidRDefault="005B5642" w:rsidP="0051426F">
      <w:pPr>
        <w:spacing w:after="0"/>
      </w:pPr>
    </w:p>
    <w:p w14:paraId="151DE71D" w14:textId="3737F6DD" w:rsidR="005B5642" w:rsidRDefault="005B5642" w:rsidP="0051426F">
      <w:pPr>
        <w:spacing w:after="0"/>
      </w:pPr>
    </w:p>
    <w:p w14:paraId="79064004" w14:textId="77777777" w:rsidR="005B5642" w:rsidRDefault="005B5642" w:rsidP="0051426F">
      <w:pPr>
        <w:spacing w:after="0"/>
      </w:pPr>
    </w:p>
    <w:p w14:paraId="1978D737" w14:textId="1EC40BDC" w:rsidR="00B04376" w:rsidRPr="00D53B27" w:rsidRDefault="00C9089B" w:rsidP="00F07408">
      <w:pPr>
        <w:pStyle w:val="ListParagraph"/>
        <w:numPr>
          <w:ilvl w:val="0"/>
          <w:numId w:val="1"/>
        </w:numPr>
        <w:spacing w:after="0"/>
        <w:rPr>
          <w:b/>
        </w:rPr>
      </w:pPr>
      <w:r w:rsidRPr="00D53B27">
        <w:rPr>
          <w:b/>
        </w:rPr>
        <w:lastRenderedPageBreak/>
        <w:t>Appeals</w:t>
      </w:r>
    </w:p>
    <w:p w14:paraId="222B5E7F" w14:textId="3C85E9B5" w:rsidR="00D53B27" w:rsidRDefault="000B581E" w:rsidP="000B581E">
      <w:pPr>
        <w:pStyle w:val="ListParagraph"/>
        <w:numPr>
          <w:ilvl w:val="0"/>
          <w:numId w:val="43"/>
        </w:numPr>
        <w:spacing w:after="0"/>
      </w:pPr>
      <w:r>
        <w:t>Pembrokeshire Versus Arthritis Support Group – not at this time.  Clerk to reply</w:t>
      </w:r>
      <w:r w:rsidR="005B5642">
        <w:t xml:space="preserve"> and circulate request for information</w:t>
      </w:r>
      <w:r>
        <w:t>.</w:t>
      </w:r>
    </w:p>
    <w:p w14:paraId="72EE070F" w14:textId="6BA7C916" w:rsidR="000B581E" w:rsidRDefault="000B581E" w:rsidP="000B581E">
      <w:pPr>
        <w:pStyle w:val="ListParagraph"/>
        <w:numPr>
          <w:ilvl w:val="0"/>
          <w:numId w:val="43"/>
        </w:numPr>
        <w:spacing w:after="0"/>
      </w:pPr>
      <w:proofErr w:type="spellStart"/>
      <w:r>
        <w:t>Spittal</w:t>
      </w:r>
      <w:proofErr w:type="spellEnd"/>
      <w:r>
        <w:t xml:space="preserve"> Community Forum - £100 to support Funday (previously discussed).  Clerk to arrange.</w:t>
      </w:r>
    </w:p>
    <w:p w14:paraId="088E8FEC" w14:textId="77777777" w:rsidR="0051426F" w:rsidRDefault="0051426F" w:rsidP="0051426F">
      <w:pPr>
        <w:spacing w:after="0"/>
        <w:ind w:left="720"/>
      </w:pPr>
    </w:p>
    <w:p w14:paraId="4BE5234F" w14:textId="77777777" w:rsidR="00693CFC" w:rsidRPr="00D53B27" w:rsidRDefault="00C9089B" w:rsidP="00693CFC">
      <w:pPr>
        <w:pStyle w:val="ListParagraph"/>
        <w:numPr>
          <w:ilvl w:val="0"/>
          <w:numId w:val="1"/>
        </w:numPr>
        <w:spacing w:after="0"/>
        <w:rPr>
          <w:b/>
        </w:rPr>
      </w:pPr>
      <w:r w:rsidRPr="00D53B27">
        <w:rPr>
          <w:b/>
        </w:rPr>
        <w:t>Any Other Business</w:t>
      </w:r>
    </w:p>
    <w:p w14:paraId="1732C8D8" w14:textId="2E121B0E" w:rsidR="00D53B27" w:rsidRDefault="000B581E" w:rsidP="00D53B27">
      <w:pPr>
        <w:pStyle w:val="ListParagraph"/>
        <w:numPr>
          <w:ilvl w:val="0"/>
          <w:numId w:val="40"/>
        </w:numPr>
        <w:spacing w:after="0"/>
      </w:pPr>
      <w:r>
        <w:t>The subsidence between Castle Rise and the Church was discussed.  The temporary repairs were considered to be a shocking solution and were already lifting.  It was agreed to write to PCC expressing concern. This had been previously considered to be a Welsh Water problem – Clerk to enquire further</w:t>
      </w:r>
      <w:r w:rsidR="005B5642">
        <w:t xml:space="preserve"> and discuss with Cllr Howlett.</w:t>
      </w:r>
    </w:p>
    <w:p w14:paraId="76C7540E" w14:textId="61BEF76A" w:rsidR="000B581E" w:rsidRDefault="000B581E" w:rsidP="00D53B27">
      <w:pPr>
        <w:pStyle w:val="ListParagraph"/>
        <w:numPr>
          <w:ilvl w:val="0"/>
          <w:numId w:val="40"/>
        </w:numPr>
        <w:spacing w:after="0"/>
      </w:pPr>
      <w:r>
        <w:t xml:space="preserve">Condition of the road out of </w:t>
      </w:r>
      <w:proofErr w:type="spellStart"/>
      <w:r>
        <w:t>Spittal</w:t>
      </w:r>
      <w:proofErr w:type="spellEnd"/>
      <w:r>
        <w:t xml:space="preserve"> towards </w:t>
      </w:r>
      <w:proofErr w:type="spellStart"/>
      <w:r>
        <w:t>Scolton</w:t>
      </w:r>
      <w:proofErr w:type="spellEnd"/>
      <w:r>
        <w:t xml:space="preserve"> crossroads poor.  Clerk to report.</w:t>
      </w:r>
    </w:p>
    <w:p w14:paraId="76269098" w14:textId="34FB11C7" w:rsidR="005B5642" w:rsidRDefault="005B5642" w:rsidP="00D53B27">
      <w:pPr>
        <w:pStyle w:val="ListParagraph"/>
        <w:numPr>
          <w:ilvl w:val="0"/>
          <w:numId w:val="40"/>
        </w:numPr>
        <w:spacing w:after="0"/>
      </w:pPr>
      <w:r>
        <w:t>In her absence the meeting recognised the work that Mrs Oriel undertook in the village and expressed their thanks.</w:t>
      </w:r>
    </w:p>
    <w:p w14:paraId="1EE5D610" w14:textId="126AB847" w:rsidR="00172E27" w:rsidRDefault="00172E27" w:rsidP="00D53B27">
      <w:pPr>
        <w:pStyle w:val="ListParagraph"/>
        <w:numPr>
          <w:ilvl w:val="0"/>
          <w:numId w:val="40"/>
        </w:numPr>
        <w:spacing w:after="0"/>
      </w:pPr>
      <w:r>
        <w:t>PCC workman clearing the drains this week has been excellent.  Clerk to pass that information on.</w:t>
      </w:r>
    </w:p>
    <w:p w14:paraId="232C3291" w14:textId="7BC68364" w:rsidR="00172E27" w:rsidRDefault="00172E27" w:rsidP="00D53B27">
      <w:pPr>
        <w:pStyle w:val="ListParagraph"/>
        <w:numPr>
          <w:ilvl w:val="0"/>
          <w:numId w:val="40"/>
        </w:numPr>
        <w:spacing w:after="0"/>
      </w:pPr>
      <w:r>
        <w:t xml:space="preserve">A request for a dog bin at </w:t>
      </w:r>
      <w:proofErr w:type="spellStart"/>
      <w:r>
        <w:t>Penrhiw</w:t>
      </w:r>
      <w:proofErr w:type="spellEnd"/>
      <w:r>
        <w:t xml:space="preserve"> on the road towards Golden Hill.  This is a popular dog exercise route and there is no bin in the vicinity which might be contributing to the dog mess left on the road.  Clerk to make the request.</w:t>
      </w:r>
    </w:p>
    <w:p w14:paraId="42234484" w14:textId="77777777" w:rsidR="00345E2C" w:rsidRDefault="00345E2C" w:rsidP="005B5642">
      <w:pPr>
        <w:spacing w:after="0"/>
      </w:pPr>
    </w:p>
    <w:p w14:paraId="30886EBC" w14:textId="6B8568F2" w:rsidR="00C9089B" w:rsidRPr="00D53B27" w:rsidRDefault="00C9089B" w:rsidP="00D53B27">
      <w:pPr>
        <w:pStyle w:val="ListParagraph"/>
        <w:numPr>
          <w:ilvl w:val="0"/>
          <w:numId w:val="1"/>
        </w:numPr>
        <w:spacing w:after="0"/>
        <w:rPr>
          <w:b/>
        </w:rPr>
      </w:pPr>
      <w:r w:rsidRPr="00D53B27">
        <w:rPr>
          <w:b/>
        </w:rPr>
        <w:t>Date of next meetin</w:t>
      </w:r>
      <w:r w:rsidR="00BF22D2" w:rsidRPr="00D53B27">
        <w:rPr>
          <w:b/>
        </w:rPr>
        <w:t>g</w:t>
      </w:r>
    </w:p>
    <w:p w14:paraId="6CBD191F" w14:textId="38947FDA" w:rsidR="00D53B27" w:rsidRPr="00D53B27" w:rsidRDefault="0051426F" w:rsidP="00D53B27">
      <w:pPr>
        <w:spacing w:after="0"/>
        <w:ind w:left="720"/>
        <w:rPr>
          <w:b/>
        </w:rPr>
      </w:pPr>
      <w:r>
        <w:t xml:space="preserve">It was agreed to hold the next meeting on Tuesday </w:t>
      </w:r>
      <w:r w:rsidR="000B581E">
        <w:t>1</w:t>
      </w:r>
      <w:r w:rsidR="000B581E" w:rsidRPr="000B581E">
        <w:rPr>
          <w:vertAlign w:val="superscript"/>
        </w:rPr>
        <w:t>st</w:t>
      </w:r>
      <w:r w:rsidR="000B581E">
        <w:t xml:space="preserve"> June</w:t>
      </w:r>
      <w:r>
        <w:t xml:space="preserve"> at 7.</w:t>
      </w:r>
      <w:r w:rsidR="000B581E">
        <w:t>30</w:t>
      </w:r>
      <w:r>
        <w:t>pm</w:t>
      </w:r>
      <w:r w:rsidR="000B581E">
        <w:t xml:space="preserve"> via Zoom</w:t>
      </w:r>
      <w:r>
        <w:t>.</w:t>
      </w:r>
    </w:p>
    <w:p w14:paraId="7D0CDE63" w14:textId="77777777" w:rsidR="00693CFC" w:rsidRDefault="00693CFC" w:rsidP="00693CFC">
      <w:pPr>
        <w:pStyle w:val="ListParagraph"/>
        <w:spacing w:after="0"/>
      </w:pPr>
    </w:p>
    <w:p w14:paraId="71BC6FBA" w14:textId="77777777" w:rsidR="00C9089B" w:rsidRDefault="00C9089B" w:rsidP="00C9089B">
      <w:pPr>
        <w:spacing w:after="0"/>
      </w:pPr>
    </w:p>
    <w:p w14:paraId="651724D6" w14:textId="32DD4CD4" w:rsidR="00C9089B" w:rsidRDefault="00345E2C" w:rsidP="00C9089B">
      <w:pPr>
        <w:spacing w:after="0"/>
      </w:pPr>
      <w:r>
        <w:t>Signed……………………………………………………………………………………………………………………………………………….</w:t>
      </w:r>
    </w:p>
    <w:p w14:paraId="6ED936A8" w14:textId="1E12BC7A" w:rsidR="00345E2C" w:rsidRDefault="00345E2C" w:rsidP="00C9089B">
      <w:pPr>
        <w:spacing w:after="0"/>
      </w:pPr>
    </w:p>
    <w:p w14:paraId="4FD54818" w14:textId="32A9D771" w:rsidR="00345E2C" w:rsidRDefault="00345E2C" w:rsidP="00C9089B">
      <w:pPr>
        <w:spacing w:after="0"/>
      </w:pPr>
      <w:r>
        <w:t>Date………………………………………………………………………………………………………………………………………………</w:t>
      </w:r>
      <w:proofErr w:type="gramStart"/>
      <w:r>
        <w:t>…..</w:t>
      </w:r>
      <w:proofErr w:type="gramEnd"/>
    </w:p>
    <w:p w14:paraId="43ECFFBB" w14:textId="77777777" w:rsidR="00C9089B" w:rsidRPr="00C9089B" w:rsidRDefault="00C9089B" w:rsidP="00C9089B">
      <w:pPr>
        <w:spacing w:after="0"/>
      </w:pPr>
    </w:p>
    <w:sectPr w:rsidR="00C9089B" w:rsidRPr="00C9089B" w:rsidSect="000C2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A2"/>
    <w:multiLevelType w:val="hybridMultilevel"/>
    <w:tmpl w:val="D42C4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AB3ED2"/>
    <w:multiLevelType w:val="hybridMultilevel"/>
    <w:tmpl w:val="616CF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8304A3"/>
    <w:multiLevelType w:val="hybridMultilevel"/>
    <w:tmpl w:val="45007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B878CA"/>
    <w:multiLevelType w:val="hybridMultilevel"/>
    <w:tmpl w:val="024A4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032BB1"/>
    <w:multiLevelType w:val="hybridMultilevel"/>
    <w:tmpl w:val="BC441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197BF0"/>
    <w:multiLevelType w:val="hybridMultilevel"/>
    <w:tmpl w:val="FDA2C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777B79"/>
    <w:multiLevelType w:val="hybridMultilevel"/>
    <w:tmpl w:val="555E4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AB6022"/>
    <w:multiLevelType w:val="hybridMultilevel"/>
    <w:tmpl w:val="87CC3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60439A"/>
    <w:multiLevelType w:val="hybridMultilevel"/>
    <w:tmpl w:val="60D2B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7C5BAF"/>
    <w:multiLevelType w:val="hybridMultilevel"/>
    <w:tmpl w:val="975C1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5B3AD6"/>
    <w:multiLevelType w:val="hybridMultilevel"/>
    <w:tmpl w:val="DC7C1F7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1" w15:restartNumberingAfterBreak="0">
    <w:nsid w:val="1E5B44F6"/>
    <w:multiLevelType w:val="hybridMultilevel"/>
    <w:tmpl w:val="C83051B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2" w15:restartNumberingAfterBreak="0">
    <w:nsid w:val="1E5E32AC"/>
    <w:multiLevelType w:val="hybridMultilevel"/>
    <w:tmpl w:val="7F069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C37F43"/>
    <w:multiLevelType w:val="hybridMultilevel"/>
    <w:tmpl w:val="10D4D9D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23EF31DA"/>
    <w:multiLevelType w:val="hybridMultilevel"/>
    <w:tmpl w:val="4A089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5EF73F5"/>
    <w:multiLevelType w:val="hybridMultilevel"/>
    <w:tmpl w:val="F728818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6" w15:restartNumberingAfterBreak="0">
    <w:nsid w:val="26AE0973"/>
    <w:multiLevelType w:val="hybridMultilevel"/>
    <w:tmpl w:val="7FB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F5F66"/>
    <w:multiLevelType w:val="hybridMultilevel"/>
    <w:tmpl w:val="4C246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646AFC"/>
    <w:multiLevelType w:val="hybridMultilevel"/>
    <w:tmpl w:val="3FD8B71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15:restartNumberingAfterBreak="0">
    <w:nsid w:val="2C1143FD"/>
    <w:multiLevelType w:val="hybridMultilevel"/>
    <w:tmpl w:val="2B687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781D9B"/>
    <w:multiLevelType w:val="hybridMultilevel"/>
    <w:tmpl w:val="0CE2B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A756FF"/>
    <w:multiLevelType w:val="hybridMultilevel"/>
    <w:tmpl w:val="6EAE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0A613C8"/>
    <w:multiLevelType w:val="hybridMultilevel"/>
    <w:tmpl w:val="2CAA059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3" w15:restartNumberingAfterBreak="0">
    <w:nsid w:val="31E8507D"/>
    <w:multiLevelType w:val="hybridMultilevel"/>
    <w:tmpl w:val="169A7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1F368D9"/>
    <w:multiLevelType w:val="hybridMultilevel"/>
    <w:tmpl w:val="B33E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906BF4"/>
    <w:multiLevelType w:val="hybridMultilevel"/>
    <w:tmpl w:val="816EB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3DE0AE4"/>
    <w:multiLevelType w:val="hybridMultilevel"/>
    <w:tmpl w:val="ED4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46706AE"/>
    <w:multiLevelType w:val="hybridMultilevel"/>
    <w:tmpl w:val="DA3CE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5595643"/>
    <w:multiLevelType w:val="hybridMultilevel"/>
    <w:tmpl w:val="2A3A5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71C74B2"/>
    <w:multiLevelType w:val="hybridMultilevel"/>
    <w:tmpl w:val="5372B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85558AA"/>
    <w:multiLevelType w:val="hybridMultilevel"/>
    <w:tmpl w:val="90189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E3E2234"/>
    <w:multiLevelType w:val="hybridMultilevel"/>
    <w:tmpl w:val="BEFAE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F665D3F"/>
    <w:multiLevelType w:val="hybridMultilevel"/>
    <w:tmpl w:val="F3D6EF50"/>
    <w:lvl w:ilvl="0" w:tplc="08090001">
      <w:start w:val="1"/>
      <w:numFmt w:val="bullet"/>
      <w:lvlText w:val=""/>
      <w:lvlJc w:val="left"/>
      <w:pPr>
        <w:ind w:left="1965" w:hanging="360"/>
      </w:pPr>
      <w:rPr>
        <w:rFonts w:ascii="Symbol" w:hAnsi="Symbol" w:hint="default"/>
      </w:rPr>
    </w:lvl>
    <w:lvl w:ilvl="1" w:tplc="08090003" w:tentative="1">
      <w:start w:val="1"/>
      <w:numFmt w:val="bullet"/>
      <w:lvlText w:val="o"/>
      <w:lvlJc w:val="left"/>
      <w:pPr>
        <w:ind w:left="2685" w:hanging="360"/>
      </w:pPr>
      <w:rPr>
        <w:rFonts w:ascii="Courier New" w:hAnsi="Courier New" w:cs="Courier New" w:hint="default"/>
      </w:rPr>
    </w:lvl>
    <w:lvl w:ilvl="2" w:tplc="08090005" w:tentative="1">
      <w:start w:val="1"/>
      <w:numFmt w:val="bullet"/>
      <w:lvlText w:val=""/>
      <w:lvlJc w:val="left"/>
      <w:pPr>
        <w:ind w:left="3405" w:hanging="360"/>
      </w:pPr>
      <w:rPr>
        <w:rFonts w:ascii="Wingdings" w:hAnsi="Wingdings" w:hint="default"/>
      </w:rPr>
    </w:lvl>
    <w:lvl w:ilvl="3" w:tplc="08090001" w:tentative="1">
      <w:start w:val="1"/>
      <w:numFmt w:val="bullet"/>
      <w:lvlText w:val=""/>
      <w:lvlJc w:val="left"/>
      <w:pPr>
        <w:ind w:left="4125" w:hanging="360"/>
      </w:pPr>
      <w:rPr>
        <w:rFonts w:ascii="Symbol" w:hAnsi="Symbol" w:hint="default"/>
      </w:rPr>
    </w:lvl>
    <w:lvl w:ilvl="4" w:tplc="08090003" w:tentative="1">
      <w:start w:val="1"/>
      <w:numFmt w:val="bullet"/>
      <w:lvlText w:val="o"/>
      <w:lvlJc w:val="left"/>
      <w:pPr>
        <w:ind w:left="4845" w:hanging="360"/>
      </w:pPr>
      <w:rPr>
        <w:rFonts w:ascii="Courier New" w:hAnsi="Courier New" w:cs="Courier New" w:hint="default"/>
      </w:rPr>
    </w:lvl>
    <w:lvl w:ilvl="5" w:tplc="08090005" w:tentative="1">
      <w:start w:val="1"/>
      <w:numFmt w:val="bullet"/>
      <w:lvlText w:val=""/>
      <w:lvlJc w:val="left"/>
      <w:pPr>
        <w:ind w:left="5565" w:hanging="360"/>
      </w:pPr>
      <w:rPr>
        <w:rFonts w:ascii="Wingdings" w:hAnsi="Wingdings" w:hint="default"/>
      </w:rPr>
    </w:lvl>
    <w:lvl w:ilvl="6" w:tplc="08090001" w:tentative="1">
      <w:start w:val="1"/>
      <w:numFmt w:val="bullet"/>
      <w:lvlText w:val=""/>
      <w:lvlJc w:val="left"/>
      <w:pPr>
        <w:ind w:left="6285" w:hanging="360"/>
      </w:pPr>
      <w:rPr>
        <w:rFonts w:ascii="Symbol" w:hAnsi="Symbol" w:hint="default"/>
      </w:rPr>
    </w:lvl>
    <w:lvl w:ilvl="7" w:tplc="08090003" w:tentative="1">
      <w:start w:val="1"/>
      <w:numFmt w:val="bullet"/>
      <w:lvlText w:val="o"/>
      <w:lvlJc w:val="left"/>
      <w:pPr>
        <w:ind w:left="7005" w:hanging="360"/>
      </w:pPr>
      <w:rPr>
        <w:rFonts w:ascii="Courier New" w:hAnsi="Courier New" w:cs="Courier New" w:hint="default"/>
      </w:rPr>
    </w:lvl>
    <w:lvl w:ilvl="8" w:tplc="08090005" w:tentative="1">
      <w:start w:val="1"/>
      <w:numFmt w:val="bullet"/>
      <w:lvlText w:val=""/>
      <w:lvlJc w:val="left"/>
      <w:pPr>
        <w:ind w:left="7725" w:hanging="360"/>
      </w:pPr>
      <w:rPr>
        <w:rFonts w:ascii="Wingdings" w:hAnsi="Wingdings" w:hint="default"/>
      </w:rPr>
    </w:lvl>
  </w:abstractNum>
  <w:abstractNum w:abstractNumId="33" w15:restartNumberingAfterBreak="0">
    <w:nsid w:val="44203866"/>
    <w:multiLevelType w:val="hybridMultilevel"/>
    <w:tmpl w:val="AB880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CB7512E"/>
    <w:multiLevelType w:val="hybridMultilevel"/>
    <w:tmpl w:val="EB7E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E4504B3"/>
    <w:multiLevelType w:val="hybridMultilevel"/>
    <w:tmpl w:val="F6D4C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84221DB"/>
    <w:multiLevelType w:val="hybridMultilevel"/>
    <w:tmpl w:val="1032A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A47C0D"/>
    <w:multiLevelType w:val="hybridMultilevel"/>
    <w:tmpl w:val="ADC01786"/>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8" w15:restartNumberingAfterBreak="0">
    <w:nsid w:val="6414105E"/>
    <w:multiLevelType w:val="hybridMultilevel"/>
    <w:tmpl w:val="316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5361607"/>
    <w:multiLevelType w:val="hybridMultilevel"/>
    <w:tmpl w:val="49EA1192"/>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40" w15:restartNumberingAfterBreak="0">
    <w:nsid w:val="6B95022E"/>
    <w:multiLevelType w:val="hybridMultilevel"/>
    <w:tmpl w:val="A9580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C913C2"/>
    <w:multiLevelType w:val="hybridMultilevel"/>
    <w:tmpl w:val="3EB6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602643"/>
    <w:multiLevelType w:val="hybridMultilevel"/>
    <w:tmpl w:val="2C04F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0"/>
  </w:num>
  <w:num w:numId="3">
    <w:abstractNumId w:val="35"/>
  </w:num>
  <w:num w:numId="4">
    <w:abstractNumId w:val="42"/>
  </w:num>
  <w:num w:numId="5">
    <w:abstractNumId w:val="28"/>
  </w:num>
  <w:num w:numId="6">
    <w:abstractNumId w:val="1"/>
  </w:num>
  <w:num w:numId="7">
    <w:abstractNumId w:val="14"/>
  </w:num>
  <w:num w:numId="8">
    <w:abstractNumId w:val="29"/>
  </w:num>
  <w:num w:numId="9">
    <w:abstractNumId w:val="38"/>
  </w:num>
  <w:num w:numId="10">
    <w:abstractNumId w:val="34"/>
  </w:num>
  <w:num w:numId="11">
    <w:abstractNumId w:val="23"/>
  </w:num>
  <w:num w:numId="12">
    <w:abstractNumId w:val="31"/>
  </w:num>
  <w:num w:numId="13">
    <w:abstractNumId w:val="25"/>
  </w:num>
  <w:num w:numId="14">
    <w:abstractNumId w:val="12"/>
  </w:num>
  <w:num w:numId="15">
    <w:abstractNumId w:val="41"/>
  </w:num>
  <w:num w:numId="16">
    <w:abstractNumId w:val="19"/>
  </w:num>
  <w:num w:numId="17">
    <w:abstractNumId w:val="15"/>
  </w:num>
  <w:num w:numId="18">
    <w:abstractNumId w:val="11"/>
  </w:num>
  <w:num w:numId="19">
    <w:abstractNumId w:val="21"/>
  </w:num>
  <w:num w:numId="20">
    <w:abstractNumId w:val="6"/>
  </w:num>
  <w:num w:numId="21">
    <w:abstractNumId w:val="16"/>
  </w:num>
  <w:num w:numId="22">
    <w:abstractNumId w:val="26"/>
  </w:num>
  <w:num w:numId="23">
    <w:abstractNumId w:val="8"/>
  </w:num>
  <w:num w:numId="24">
    <w:abstractNumId w:val="37"/>
  </w:num>
  <w:num w:numId="25">
    <w:abstractNumId w:val="20"/>
  </w:num>
  <w:num w:numId="26">
    <w:abstractNumId w:val="3"/>
  </w:num>
  <w:num w:numId="27">
    <w:abstractNumId w:val="17"/>
  </w:num>
  <w:num w:numId="28">
    <w:abstractNumId w:val="18"/>
  </w:num>
  <w:num w:numId="29">
    <w:abstractNumId w:val="32"/>
  </w:num>
  <w:num w:numId="30">
    <w:abstractNumId w:val="10"/>
  </w:num>
  <w:num w:numId="31">
    <w:abstractNumId w:val="22"/>
  </w:num>
  <w:num w:numId="32">
    <w:abstractNumId w:val="7"/>
  </w:num>
  <w:num w:numId="33">
    <w:abstractNumId w:val="9"/>
  </w:num>
  <w:num w:numId="34">
    <w:abstractNumId w:val="5"/>
  </w:num>
  <w:num w:numId="35">
    <w:abstractNumId w:val="39"/>
  </w:num>
  <w:num w:numId="36">
    <w:abstractNumId w:val="30"/>
  </w:num>
  <w:num w:numId="37">
    <w:abstractNumId w:val="4"/>
  </w:num>
  <w:num w:numId="38">
    <w:abstractNumId w:val="2"/>
  </w:num>
  <w:num w:numId="39">
    <w:abstractNumId w:val="13"/>
  </w:num>
  <w:num w:numId="40">
    <w:abstractNumId w:val="33"/>
  </w:num>
  <w:num w:numId="41">
    <w:abstractNumId w:val="27"/>
  </w:num>
  <w:num w:numId="42">
    <w:abstractNumId w:val="3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9B"/>
    <w:rsid w:val="00002CA0"/>
    <w:rsid w:val="000076B7"/>
    <w:rsid w:val="00023D87"/>
    <w:rsid w:val="000659FA"/>
    <w:rsid w:val="0009220D"/>
    <w:rsid w:val="000B581E"/>
    <w:rsid w:val="000C256B"/>
    <w:rsid w:val="000D02EC"/>
    <w:rsid w:val="00122505"/>
    <w:rsid w:val="0012710F"/>
    <w:rsid w:val="00172E27"/>
    <w:rsid w:val="001B4A02"/>
    <w:rsid w:val="001C6DCE"/>
    <w:rsid w:val="001E1BEF"/>
    <w:rsid w:val="0022497B"/>
    <w:rsid w:val="00234332"/>
    <w:rsid w:val="00271767"/>
    <w:rsid w:val="002B6DA4"/>
    <w:rsid w:val="002E567F"/>
    <w:rsid w:val="002F1B90"/>
    <w:rsid w:val="003079CD"/>
    <w:rsid w:val="00340903"/>
    <w:rsid w:val="00345E2C"/>
    <w:rsid w:val="003B1240"/>
    <w:rsid w:val="00412EBE"/>
    <w:rsid w:val="0043241C"/>
    <w:rsid w:val="004435AD"/>
    <w:rsid w:val="00470973"/>
    <w:rsid w:val="004A1E33"/>
    <w:rsid w:val="004B42D1"/>
    <w:rsid w:val="0051426F"/>
    <w:rsid w:val="00546D1A"/>
    <w:rsid w:val="0057324A"/>
    <w:rsid w:val="0057376A"/>
    <w:rsid w:val="00583024"/>
    <w:rsid w:val="0058357D"/>
    <w:rsid w:val="005B5642"/>
    <w:rsid w:val="005C08F6"/>
    <w:rsid w:val="005E2632"/>
    <w:rsid w:val="005E7631"/>
    <w:rsid w:val="00610023"/>
    <w:rsid w:val="0061614D"/>
    <w:rsid w:val="00635810"/>
    <w:rsid w:val="00651635"/>
    <w:rsid w:val="00655EB0"/>
    <w:rsid w:val="006767D1"/>
    <w:rsid w:val="00693CFC"/>
    <w:rsid w:val="006B7435"/>
    <w:rsid w:val="006E234B"/>
    <w:rsid w:val="0078527B"/>
    <w:rsid w:val="007B0F2A"/>
    <w:rsid w:val="00803F94"/>
    <w:rsid w:val="00810600"/>
    <w:rsid w:val="008134CB"/>
    <w:rsid w:val="00857D28"/>
    <w:rsid w:val="00896B42"/>
    <w:rsid w:val="008A2022"/>
    <w:rsid w:val="008B7735"/>
    <w:rsid w:val="008C568D"/>
    <w:rsid w:val="009718AD"/>
    <w:rsid w:val="0099750B"/>
    <w:rsid w:val="009E7345"/>
    <w:rsid w:val="009F2731"/>
    <w:rsid w:val="00A40B4C"/>
    <w:rsid w:val="00A55631"/>
    <w:rsid w:val="00A711C8"/>
    <w:rsid w:val="00B04376"/>
    <w:rsid w:val="00B6522B"/>
    <w:rsid w:val="00BF1706"/>
    <w:rsid w:val="00BF22D2"/>
    <w:rsid w:val="00C122B6"/>
    <w:rsid w:val="00C402D9"/>
    <w:rsid w:val="00C9089B"/>
    <w:rsid w:val="00CC7391"/>
    <w:rsid w:val="00CD5AEB"/>
    <w:rsid w:val="00CF6DE2"/>
    <w:rsid w:val="00D23D0B"/>
    <w:rsid w:val="00D53B27"/>
    <w:rsid w:val="00D96959"/>
    <w:rsid w:val="00DA358F"/>
    <w:rsid w:val="00EE2F42"/>
    <w:rsid w:val="00F07408"/>
    <w:rsid w:val="00F20DB0"/>
    <w:rsid w:val="00F4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DA5"/>
  <w15:docId w15:val="{4DAA0F90-3B44-44BA-882A-C42A5F5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89B"/>
    <w:rPr>
      <w:color w:val="0000FF" w:themeColor="hyperlink"/>
      <w:u w:val="single"/>
    </w:rPr>
  </w:style>
  <w:style w:type="paragraph" w:styleId="ListParagraph">
    <w:name w:val="List Paragraph"/>
    <w:basedOn w:val="Normal"/>
    <w:uiPriority w:val="34"/>
    <w:qFormat/>
    <w:rsid w:val="00C9089B"/>
    <w:pPr>
      <w:ind w:left="720"/>
      <w:contextualSpacing/>
    </w:pPr>
  </w:style>
  <w:style w:type="character" w:styleId="UnresolvedMention">
    <w:name w:val="Unresolved Mention"/>
    <w:basedOn w:val="DefaultParagraphFont"/>
    <w:uiPriority w:val="99"/>
    <w:semiHidden/>
    <w:unhideWhenUsed/>
    <w:rsid w:val="007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pittal.cc@ao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3CCA-6C05-4431-A74B-2DFDB652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Christine Williams</cp:lastModifiedBy>
  <cp:revision>2</cp:revision>
  <cp:lastPrinted>2019-04-11T14:03:00Z</cp:lastPrinted>
  <dcterms:created xsi:type="dcterms:W3CDTF">2021-05-05T16:15:00Z</dcterms:created>
  <dcterms:modified xsi:type="dcterms:W3CDTF">2021-05-05T16:15:00Z</dcterms:modified>
</cp:coreProperties>
</file>